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A5" w:rsidRPr="00587133" w:rsidRDefault="007812A5" w:rsidP="007812A5">
      <w:pPr>
        <w:jc w:val="center"/>
        <w:rPr>
          <w:rFonts w:ascii="Lucida Handwriting" w:hAnsi="Lucida Handwriting"/>
          <w:b/>
          <w:color w:val="0070C0"/>
          <w:sz w:val="52"/>
          <w:szCs w:val="52"/>
        </w:rPr>
      </w:pPr>
      <w:bookmarkStart w:id="0" w:name="_GoBack"/>
      <w:bookmarkEnd w:id="0"/>
      <w:r w:rsidRPr="00587133">
        <w:rPr>
          <w:rFonts w:ascii="Lucida Handwriting" w:hAnsi="Lucida Handwriting"/>
          <w:b/>
          <w:color w:val="0070C0"/>
          <w:sz w:val="52"/>
          <w:szCs w:val="52"/>
        </w:rPr>
        <w:t>C.T.G.  LE ALI</w:t>
      </w:r>
    </w:p>
    <w:p w:rsidR="007812A5" w:rsidRPr="007812A5" w:rsidRDefault="007812A5" w:rsidP="007812A5">
      <w:pPr>
        <w:jc w:val="center"/>
        <w:rPr>
          <w:b/>
          <w:color w:val="0070C0"/>
          <w:sz w:val="32"/>
          <w:szCs w:val="32"/>
        </w:rPr>
      </w:pPr>
      <w:r w:rsidRPr="007812A5">
        <w:rPr>
          <w:b/>
          <w:color w:val="0070C0"/>
          <w:sz w:val="32"/>
          <w:szCs w:val="32"/>
        </w:rPr>
        <w:t>CENTRO TURISTICO GIOVANILE</w:t>
      </w:r>
    </w:p>
    <w:p w:rsidR="007812A5" w:rsidRPr="007812A5" w:rsidRDefault="007812A5" w:rsidP="007812A5">
      <w:pPr>
        <w:jc w:val="center"/>
        <w:rPr>
          <w:b/>
          <w:color w:val="0070C0"/>
          <w:sz w:val="32"/>
          <w:szCs w:val="32"/>
        </w:rPr>
      </w:pPr>
    </w:p>
    <w:p w:rsidR="007812A5" w:rsidRPr="00587133" w:rsidRDefault="00A33121" w:rsidP="007812A5">
      <w:pPr>
        <w:jc w:val="center"/>
        <w:rPr>
          <w:rFonts w:ascii="Arial" w:hAnsi="Arial" w:cs="Arial"/>
          <w:b/>
          <w:color w:val="0070C0"/>
          <w:sz w:val="44"/>
          <w:szCs w:val="44"/>
        </w:rPr>
      </w:pPr>
      <w:r w:rsidRPr="00587133">
        <w:rPr>
          <w:rFonts w:ascii="Arial" w:hAnsi="Arial" w:cs="Arial"/>
          <w:b/>
          <w:color w:val="0070C0"/>
          <w:sz w:val="44"/>
          <w:szCs w:val="44"/>
        </w:rPr>
        <w:t xml:space="preserve">FRIULI -  </w:t>
      </w:r>
      <w:r w:rsidR="00CF7537" w:rsidRPr="00587133">
        <w:rPr>
          <w:rFonts w:ascii="Arial" w:hAnsi="Arial" w:cs="Arial"/>
          <w:b/>
          <w:color w:val="0070C0"/>
          <w:sz w:val="44"/>
          <w:szCs w:val="44"/>
        </w:rPr>
        <w:t>N</w:t>
      </w:r>
      <w:r w:rsidRPr="00587133">
        <w:rPr>
          <w:rFonts w:ascii="Arial" w:hAnsi="Arial" w:cs="Arial"/>
          <w:b/>
          <w:color w:val="0070C0"/>
          <w:sz w:val="44"/>
          <w:szCs w:val="44"/>
        </w:rPr>
        <w:t>ELLA TERRA DEI PATRIARCHI</w:t>
      </w:r>
    </w:p>
    <w:p w:rsidR="00111A63" w:rsidRDefault="00111A63" w:rsidP="007812A5">
      <w:pPr>
        <w:jc w:val="center"/>
        <w:rPr>
          <w:rFonts w:ascii="Arial" w:hAnsi="Arial" w:cs="Arial"/>
          <w:b/>
          <w:color w:val="0070C0"/>
          <w:sz w:val="22"/>
          <w:szCs w:val="22"/>
        </w:rPr>
      </w:pPr>
    </w:p>
    <w:p w:rsidR="007812A5" w:rsidRPr="007812A5" w:rsidRDefault="007812A5" w:rsidP="007812A5">
      <w:pPr>
        <w:jc w:val="center"/>
        <w:rPr>
          <w:rFonts w:ascii="Arial" w:hAnsi="Arial" w:cs="Arial"/>
          <w:b/>
          <w:color w:val="0070C0"/>
          <w:sz w:val="22"/>
          <w:szCs w:val="22"/>
        </w:rPr>
      </w:pPr>
      <w:r w:rsidRPr="007812A5">
        <w:rPr>
          <w:rFonts w:ascii="Arial" w:hAnsi="Arial" w:cs="Arial"/>
          <w:b/>
          <w:color w:val="0070C0"/>
          <w:sz w:val="22"/>
          <w:szCs w:val="22"/>
        </w:rPr>
        <w:t>EVENTO CULTURALE</w:t>
      </w:r>
    </w:p>
    <w:p w:rsidR="007812A5" w:rsidRPr="001269DC" w:rsidRDefault="00A33121" w:rsidP="007812A5">
      <w:pPr>
        <w:jc w:val="center"/>
        <w:rPr>
          <w:b/>
          <w:color w:val="FF0000"/>
          <w:sz w:val="36"/>
          <w:szCs w:val="36"/>
        </w:rPr>
      </w:pPr>
      <w:r>
        <w:rPr>
          <w:rFonts w:ascii="Arial" w:hAnsi="Arial" w:cs="Arial"/>
          <w:b/>
          <w:color w:val="FF0000"/>
          <w:sz w:val="32"/>
          <w:szCs w:val="32"/>
        </w:rPr>
        <w:t>22</w:t>
      </w:r>
      <w:r w:rsidR="007812A5" w:rsidRPr="001269DC">
        <w:rPr>
          <w:rFonts w:ascii="Arial" w:hAnsi="Arial" w:cs="Arial"/>
          <w:b/>
          <w:color w:val="FF0000"/>
          <w:sz w:val="32"/>
          <w:szCs w:val="32"/>
        </w:rPr>
        <w:t xml:space="preserve">  - </w:t>
      </w:r>
      <w:r>
        <w:rPr>
          <w:rFonts w:ascii="Arial" w:hAnsi="Arial" w:cs="Arial"/>
          <w:b/>
          <w:color w:val="FF0000"/>
          <w:sz w:val="32"/>
          <w:szCs w:val="32"/>
        </w:rPr>
        <w:t>23</w:t>
      </w:r>
      <w:r w:rsidR="007812A5" w:rsidRPr="001269DC">
        <w:rPr>
          <w:rFonts w:ascii="Arial" w:hAnsi="Arial" w:cs="Arial"/>
          <w:b/>
          <w:color w:val="FF0000"/>
          <w:sz w:val="32"/>
          <w:szCs w:val="32"/>
        </w:rPr>
        <w:t xml:space="preserve"> </w:t>
      </w:r>
      <w:r>
        <w:rPr>
          <w:rFonts w:ascii="Arial" w:hAnsi="Arial" w:cs="Arial"/>
          <w:b/>
          <w:color w:val="FF0000"/>
          <w:sz w:val="32"/>
          <w:szCs w:val="32"/>
        </w:rPr>
        <w:t xml:space="preserve">SETTEMBRE </w:t>
      </w:r>
      <w:r w:rsidR="007812A5" w:rsidRPr="001269DC">
        <w:rPr>
          <w:b/>
          <w:color w:val="FF0000"/>
          <w:sz w:val="36"/>
          <w:szCs w:val="36"/>
        </w:rPr>
        <w:t xml:space="preserve"> </w:t>
      </w:r>
      <w:r>
        <w:rPr>
          <w:b/>
          <w:color w:val="FF0000"/>
          <w:sz w:val="36"/>
          <w:szCs w:val="36"/>
        </w:rPr>
        <w:t>2018</w:t>
      </w:r>
    </w:p>
    <w:p w:rsidR="00111A63" w:rsidRDefault="00111A63" w:rsidP="003D67FE">
      <w:pPr>
        <w:jc w:val="center"/>
        <w:rPr>
          <w:b/>
          <w:sz w:val="28"/>
          <w:szCs w:val="28"/>
        </w:rPr>
      </w:pPr>
    </w:p>
    <w:p w:rsidR="00587133" w:rsidRDefault="003D67FE" w:rsidP="003D67FE">
      <w:pPr>
        <w:jc w:val="center"/>
        <w:rPr>
          <w:b/>
          <w:sz w:val="28"/>
          <w:szCs w:val="28"/>
        </w:rPr>
      </w:pPr>
      <w:r>
        <w:rPr>
          <w:b/>
          <w:sz w:val="28"/>
          <w:szCs w:val="28"/>
        </w:rPr>
        <w:t>Guida artistica Prof. Gianni Lollis</w:t>
      </w:r>
    </w:p>
    <w:p w:rsidR="003D67FE" w:rsidRPr="00EC042C" w:rsidRDefault="003D67FE" w:rsidP="007812A5">
      <w:pPr>
        <w:jc w:val="both"/>
        <w:rPr>
          <w:b/>
          <w:sz w:val="24"/>
          <w:szCs w:val="24"/>
        </w:rPr>
      </w:pPr>
    </w:p>
    <w:p w:rsidR="007812A5" w:rsidRPr="00111A63" w:rsidRDefault="007812A5" w:rsidP="007812A5">
      <w:pPr>
        <w:jc w:val="both"/>
        <w:rPr>
          <w:b/>
          <w:sz w:val="24"/>
          <w:szCs w:val="24"/>
        </w:rPr>
      </w:pPr>
      <w:r w:rsidRPr="00111A63">
        <w:rPr>
          <w:b/>
          <w:sz w:val="24"/>
          <w:szCs w:val="24"/>
        </w:rPr>
        <w:t>PROGRAMMA</w:t>
      </w:r>
    </w:p>
    <w:p w:rsidR="004C251E" w:rsidRPr="00111A63" w:rsidRDefault="004C251E" w:rsidP="007812A5">
      <w:pPr>
        <w:jc w:val="both"/>
        <w:rPr>
          <w:b/>
          <w:sz w:val="24"/>
          <w:szCs w:val="24"/>
        </w:rPr>
      </w:pPr>
    </w:p>
    <w:p w:rsidR="007812A5" w:rsidRPr="00111A63" w:rsidRDefault="007812A5" w:rsidP="007812A5">
      <w:pPr>
        <w:jc w:val="both"/>
        <w:rPr>
          <w:b/>
          <w:sz w:val="24"/>
          <w:szCs w:val="24"/>
        </w:rPr>
      </w:pPr>
      <w:r w:rsidRPr="00111A63">
        <w:rPr>
          <w:b/>
          <w:sz w:val="24"/>
          <w:szCs w:val="24"/>
        </w:rPr>
        <w:t xml:space="preserve">SABATO </w:t>
      </w:r>
      <w:r w:rsidR="00A33121" w:rsidRPr="00111A63">
        <w:rPr>
          <w:b/>
          <w:sz w:val="24"/>
          <w:szCs w:val="24"/>
        </w:rPr>
        <w:t>22 SETTEMBRE</w:t>
      </w:r>
    </w:p>
    <w:p w:rsidR="007812A5" w:rsidRPr="00111A63" w:rsidRDefault="007812A5" w:rsidP="007812A5">
      <w:pPr>
        <w:jc w:val="both"/>
        <w:rPr>
          <w:sz w:val="24"/>
          <w:szCs w:val="24"/>
        </w:rPr>
      </w:pPr>
    </w:p>
    <w:p w:rsidR="00A33121" w:rsidRPr="00111A63" w:rsidRDefault="007812A5" w:rsidP="007812A5">
      <w:pPr>
        <w:pStyle w:val="Paragrafoelenco"/>
        <w:numPr>
          <w:ilvl w:val="0"/>
          <w:numId w:val="1"/>
        </w:numPr>
        <w:jc w:val="both"/>
        <w:rPr>
          <w:sz w:val="24"/>
          <w:szCs w:val="24"/>
        </w:rPr>
      </w:pPr>
      <w:r w:rsidRPr="00111A63">
        <w:rPr>
          <w:b/>
          <w:sz w:val="24"/>
          <w:szCs w:val="24"/>
        </w:rPr>
        <w:t xml:space="preserve">Ore </w:t>
      </w:r>
      <w:r w:rsidR="00CF7537" w:rsidRPr="00111A63">
        <w:rPr>
          <w:b/>
          <w:sz w:val="24"/>
          <w:szCs w:val="24"/>
        </w:rPr>
        <w:t>7.00</w:t>
      </w:r>
      <w:r w:rsidRPr="00111A63">
        <w:rPr>
          <w:sz w:val="24"/>
          <w:szCs w:val="24"/>
        </w:rPr>
        <w:t xml:space="preserve"> ritrovo dei Sigg. partecipanti nel parcheggio retrostante il Tempio Votivo</w:t>
      </w:r>
      <w:r w:rsidR="00DF2028" w:rsidRPr="00111A63">
        <w:rPr>
          <w:sz w:val="24"/>
          <w:szCs w:val="24"/>
        </w:rPr>
        <w:t>,</w:t>
      </w:r>
      <w:r w:rsidRPr="00111A63">
        <w:rPr>
          <w:b/>
          <w:sz w:val="24"/>
          <w:szCs w:val="24"/>
        </w:rPr>
        <w:t xml:space="preserve"> ore </w:t>
      </w:r>
      <w:r w:rsidR="00CF7537" w:rsidRPr="00111A63">
        <w:rPr>
          <w:b/>
          <w:sz w:val="24"/>
          <w:szCs w:val="24"/>
        </w:rPr>
        <w:t xml:space="preserve">7.10 </w:t>
      </w:r>
      <w:r w:rsidRPr="00111A63">
        <w:rPr>
          <w:sz w:val="24"/>
          <w:szCs w:val="24"/>
        </w:rPr>
        <w:t>di</w:t>
      </w:r>
      <w:r w:rsidR="00CF7537" w:rsidRPr="00111A63">
        <w:rPr>
          <w:sz w:val="24"/>
          <w:szCs w:val="24"/>
        </w:rPr>
        <w:t xml:space="preserve"> fronte </w:t>
      </w:r>
      <w:r w:rsidRPr="00111A63">
        <w:rPr>
          <w:sz w:val="24"/>
          <w:szCs w:val="24"/>
        </w:rPr>
        <w:t>a</w:t>
      </w:r>
      <w:r w:rsidR="00CF7537" w:rsidRPr="00111A63">
        <w:rPr>
          <w:sz w:val="24"/>
          <w:szCs w:val="24"/>
        </w:rPr>
        <w:t>lla farmacia</w:t>
      </w:r>
      <w:r w:rsidRPr="00111A63">
        <w:rPr>
          <w:sz w:val="24"/>
          <w:szCs w:val="24"/>
        </w:rPr>
        <w:t xml:space="preserve"> Palladio,</w:t>
      </w:r>
      <w:r w:rsidR="00A33121" w:rsidRPr="00111A63">
        <w:rPr>
          <w:sz w:val="24"/>
          <w:szCs w:val="24"/>
        </w:rPr>
        <w:t xml:space="preserve"> </w:t>
      </w:r>
      <w:r w:rsidRPr="00111A63">
        <w:rPr>
          <w:sz w:val="24"/>
          <w:szCs w:val="24"/>
        </w:rPr>
        <w:t>sistemazione in pullman e partenza per</w:t>
      </w:r>
      <w:r w:rsidR="00A33121" w:rsidRPr="00111A63">
        <w:rPr>
          <w:sz w:val="24"/>
          <w:szCs w:val="24"/>
        </w:rPr>
        <w:t xml:space="preserve"> il Friuli</w:t>
      </w:r>
      <w:r w:rsidR="00CF7537" w:rsidRPr="00111A63">
        <w:rPr>
          <w:sz w:val="24"/>
          <w:szCs w:val="24"/>
        </w:rPr>
        <w:t>.</w:t>
      </w:r>
    </w:p>
    <w:p w:rsidR="00A36C3D" w:rsidRPr="00111A63" w:rsidRDefault="00A33121" w:rsidP="007812A5">
      <w:pPr>
        <w:pStyle w:val="Paragrafoelenco"/>
        <w:numPr>
          <w:ilvl w:val="0"/>
          <w:numId w:val="1"/>
        </w:numPr>
        <w:jc w:val="both"/>
        <w:rPr>
          <w:sz w:val="24"/>
          <w:szCs w:val="24"/>
        </w:rPr>
      </w:pPr>
      <w:r w:rsidRPr="00111A63">
        <w:rPr>
          <w:b/>
          <w:sz w:val="24"/>
          <w:szCs w:val="24"/>
        </w:rPr>
        <w:t>CORDOVADO</w:t>
      </w:r>
      <w:r w:rsidR="00C577B2" w:rsidRPr="00111A63">
        <w:rPr>
          <w:b/>
          <w:sz w:val="24"/>
          <w:szCs w:val="24"/>
        </w:rPr>
        <w:t xml:space="preserve">: </w:t>
      </w:r>
      <w:r w:rsidR="00EC042C" w:rsidRPr="00111A63">
        <w:rPr>
          <w:sz w:val="24"/>
          <w:szCs w:val="24"/>
        </w:rPr>
        <w:t>antico borgo tra i</w:t>
      </w:r>
      <w:r w:rsidR="00C577B2" w:rsidRPr="00111A63">
        <w:rPr>
          <w:sz w:val="24"/>
          <w:szCs w:val="24"/>
        </w:rPr>
        <w:t xml:space="preserve"> più belli d’Italia, con il suo Castello, l’antica Pieve, settecentesco Santuario della Madonna e Convento dei Padri Domenicani.  </w:t>
      </w:r>
    </w:p>
    <w:p w:rsidR="00A33121" w:rsidRPr="00111A63" w:rsidRDefault="00A33121" w:rsidP="002B0A23">
      <w:pPr>
        <w:pStyle w:val="Paragrafoelenco"/>
        <w:numPr>
          <w:ilvl w:val="0"/>
          <w:numId w:val="1"/>
        </w:numPr>
        <w:jc w:val="both"/>
        <w:rPr>
          <w:sz w:val="24"/>
          <w:szCs w:val="24"/>
        </w:rPr>
      </w:pPr>
      <w:r w:rsidRPr="00111A63">
        <w:rPr>
          <w:b/>
          <w:sz w:val="24"/>
          <w:szCs w:val="24"/>
        </w:rPr>
        <w:t>SESTO AL REGHENA</w:t>
      </w:r>
      <w:r w:rsidR="00C577B2" w:rsidRPr="00111A63">
        <w:rPr>
          <w:b/>
          <w:sz w:val="24"/>
          <w:szCs w:val="24"/>
        </w:rPr>
        <w:t xml:space="preserve">: </w:t>
      </w:r>
      <w:r w:rsidR="00EC042C" w:rsidRPr="00111A63">
        <w:rPr>
          <w:sz w:val="24"/>
          <w:szCs w:val="24"/>
        </w:rPr>
        <w:t>s</w:t>
      </w:r>
      <w:r w:rsidR="00C577B2" w:rsidRPr="00111A63">
        <w:rPr>
          <w:sz w:val="24"/>
          <w:szCs w:val="24"/>
        </w:rPr>
        <w:t>tupendo borgo medi</w:t>
      </w:r>
      <w:r w:rsidR="00DF2028" w:rsidRPr="00111A63">
        <w:rPr>
          <w:sz w:val="24"/>
          <w:szCs w:val="24"/>
        </w:rPr>
        <w:t>e</w:t>
      </w:r>
      <w:r w:rsidR="00C577B2" w:rsidRPr="00111A63">
        <w:rPr>
          <w:sz w:val="24"/>
          <w:szCs w:val="24"/>
        </w:rPr>
        <w:t>vale</w:t>
      </w:r>
      <w:r w:rsidR="00C577B2" w:rsidRPr="00111A63">
        <w:rPr>
          <w:b/>
          <w:sz w:val="24"/>
          <w:szCs w:val="24"/>
        </w:rPr>
        <w:t xml:space="preserve"> </w:t>
      </w:r>
      <w:r w:rsidR="00C577B2" w:rsidRPr="00111A63">
        <w:rPr>
          <w:sz w:val="24"/>
          <w:szCs w:val="24"/>
        </w:rPr>
        <w:t>con maestosa Abbazia Benedettina</w:t>
      </w:r>
      <w:r w:rsidR="00DF2028" w:rsidRPr="00111A63">
        <w:rPr>
          <w:sz w:val="24"/>
          <w:szCs w:val="24"/>
        </w:rPr>
        <w:t xml:space="preserve"> </w:t>
      </w:r>
      <w:r w:rsidR="00C577B2" w:rsidRPr="00111A63">
        <w:rPr>
          <w:sz w:val="24"/>
          <w:szCs w:val="24"/>
        </w:rPr>
        <w:t>di Santa   Maria</w:t>
      </w:r>
      <w:r w:rsidR="00C577B2" w:rsidRPr="00111A63">
        <w:rPr>
          <w:b/>
          <w:sz w:val="24"/>
          <w:szCs w:val="24"/>
        </w:rPr>
        <w:t xml:space="preserve"> </w:t>
      </w:r>
      <w:r w:rsidR="00C577B2" w:rsidRPr="00111A63">
        <w:rPr>
          <w:sz w:val="24"/>
          <w:szCs w:val="24"/>
        </w:rPr>
        <w:t xml:space="preserve">in </w:t>
      </w:r>
      <w:proofErr w:type="spellStart"/>
      <w:r w:rsidR="00C577B2" w:rsidRPr="00111A63">
        <w:rPr>
          <w:sz w:val="24"/>
          <w:szCs w:val="24"/>
        </w:rPr>
        <w:t>Silvis</w:t>
      </w:r>
      <w:proofErr w:type="spellEnd"/>
      <w:r w:rsidR="00C577B2" w:rsidRPr="00111A63">
        <w:rPr>
          <w:sz w:val="24"/>
          <w:szCs w:val="24"/>
        </w:rPr>
        <w:t>.</w:t>
      </w:r>
    </w:p>
    <w:p w:rsidR="00A33121" w:rsidRPr="00111A63" w:rsidRDefault="00A33121" w:rsidP="007812A5">
      <w:pPr>
        <w:pStyle w:val="Paragrafoelenco"/>
        <w:numPr>
          <w:ilvl w:val="0"/>
          <w:numId w:val="1"/>
        </w:numPr>
        <w:jc w:val="both"/>
        <w:rPr>
          <w:sz w:val="24"/>
          <w:szCs w:val="24"/>
        </w:rPr>
      </w:pPr>
      <w:r w:rsidRPr="00111A63">
        <w:rPr>
          <w:b/>
          <w:sz w:val="24"/>
          <w:szCs w:val="24"/>
        </w:rPr>
        <w:t xml:space="preserve"> STRASSOLDO</w:t>
      </w:r>
      <w:r w:rsidR="00C577B2" w:rsidRPr="00111A63">
        <w:rPr>
          <w:b/>
          <w:sz w:val="24"/>
          <w:szCs w:val="24"/>
        </w:rPr>
        <w:t>: ore 13.00 Pranzo libero</w:t>
      </w:r>
      <w:r w:rsidR="00EC042C" w:rsidRPr="00111A63">
        <w:rPr>
          <w:b/>
          <w:sz w:val="24"/>
          <w:szCs w:val="24"/>
        </w:rPr>
        <w:t>.</w:t>
      </w:r>
      <w:r w:rsidR="00456F1B" w:rsidRPr="00111A63">
        <w:rPr>
          <w:sz w:val="24"/>
          <w:szCs w:val="24"/>
        </w:rPr>
        <w:t xml:space="preserve"> Per chi lo desidera, pranzo presso </w:t>
      </w:r>
      <w:r w:rsidR="00EC042C" w:rsidRPr="00111A63">
        <w:rPr>
          <w:sz w:val="24"/>
          <w:szCs w:val="24"/>
        </w:rPr>
        <w:t>agriturismo. V</w:t>
      </w:r>
      <w:r w:rsidR="00456F1B" w:rsidRPr="00111A63">
        <w:rPr>
          <w:sz w:val="24"/>
          <w:szCs w:val="24"/>
        </w:rPr>
        <w:t>isita d</w:t>
      </w:r>
      <w:r w:rsidR="00EC042C" w:rsidRPr="00111A63">
        <w:rPr>
          <w:sz w:val="24"/>
          <w:szCs w:val="24"/>
        </w:rPr>
        <w:t>ell’antico Borgo Medievale e</w:t>
      </w:r>
      <w:r w:rsidR="00456F1B" w:rsidRPr="00111A63">
        <w:rPr>
          <w:sz w:val="24"/>
          <w:szCs w:val="24"/>
        </w:rPr>
        <w:t xml:space="preserve"> Castello di </w:t>
      </w:r>
      <w:r w:rsidR="003D67FE" w:rsidRPr="00111A63">
        <w:rPr>
          <w:sz w:val="24"/>
          <w:szCs w:val="24"/>
        </w:rPr>
        <w:t>St</w:t>
      </w:r>
      <w:r w:rsidR="00EC042C" w:rsidRPr="00111A63">
        <w:rPr>
          <w:sz w:val="24"/>
          <w:szCs w:val="24"/>
        </w:rPr>
        <w:t>rassoldo</w:t>
      </w:r>
      <w:r w:rsidR="00456F1B" w:rsidRPr="00111A63">
        <w:rPr>
          <w:sz w:val="24"/>
          <w:szCs w:val="24"/>
        </w:rPr>
        <w:t xml:space="preserve"> di raro fascino.</w:t>
      </w:r>
      <w:r w:rsidRPr="00111A63">
        <w:rPr>
          <w:b/>
          <w:sz w:val="24"/>
          <w:szCs w:val="24"/>
        </w:rPr>
        <w:t xml:space="preserve">                            </w:t>
      </w:r>
    </w:p>
    <w:p w:rsidR="003D67FE" w:rsidRPr="00111A63" w:rsidRDefault="00A36C3D" w:rsidP="00A36C3D">
      <w:pPr>
        <w:pStyle w:val="Paragrafoelenco"/>
        <w:numPr>
          <w:ilvl w:val="0"/>
          <w:numId w:val="1"/>
        </w:numPr>
        <w:jc w:val="both"/>
        <w:rPr>
          <w:b/>
          <w:sz w:val="24"/>
          <w:szCs w:val="24"/>
        </w:rPr>
      </w:pPr>
      <w:r w:rsidRPr="00111A63">
        <w:rPr>
          <w:b/>
          <w:sz w:val="24"/>
          <w:szCs w:val="24"/>
        </w:rPr>
        <w:t>AQUILEIA</w:t>
      </w:r>
      <w:r w:rsidR="00456F1B" w:rsidRPr="00111A63">
        <w:rPr>
          <w:b/>
          <w:sz w:val="24"/>
          <w:szCs w:val="24"/>
        </w:rPr>
        <w:t xml:space="preserve">: </w:t>
      </w:r>
      <w:r w:rsidR="00EC042C" w:rsidRPr="00111A63">
        <w:rPr>
          <w:sz w:val="24"/>
          <w:szCs w:val="24"/>
        </w:rPr>
        <w:t>u</w:t>
      </w:r>
      <w:r w:rsidR="00456F1B" w:rsidRPr="00111A63">
        <w:rPr>
          <w:sz w:val="24"/>
          <w:szCs w:val="24"/>
        </w:rPr>
        <w:t>na delle capitali storiche del Friu</w:t>
      </w:r>
      <w:r w:rsidR="00EC042C" w:rsidRPr="00111A63">
        <w:rPr>
          <w:sz w:val="24"/>
          <w:szCs w:val="24"/>
        </w:rPr>
        <w:t>li, fondata nel 181 a.C.</w:t>
      </w:r>
      <w:r w:rsidR="00456F1B" w:rsidRPr="00111A63">
        <w:rPr>
          <w:sz w:val="24"/>
          <w:szCs w:val="24"/>
        </w:rPr>
        <w:t xml:space="preserve"> Visiteremo la Basilica di Aquileia, le sue cripte, il c</w:t>
      </w:r>
      <w:r w:rsidR="00EC042C" w:rsidRPr="00111A63">
        <w:rPr>
          <w:sz w:val="24"/>
          <w:szCs w:val="24"/>
        </w:rPr>
        <w:t xml:space="preserve">ampanile, il battistero, </w:t>
      </w:r>
      <w:r w:rsidR="00456F1B" w:rsidRPr="00111A63">
        <w:rPr>
          <w:sz w:val="24"/>
          <w:szCs w:val="24"/>
        </w:rPr>
        <w:t xml:space="preserve"> </w:t>
      </w:r>
      <w:r w:rsidR="00DF2028" w:rsidRPr="00111A63">
        <w:rPr>
          <w:sz w:val="24"/>
          <w:szCs w:val="24"/>
        </w:rPr>
        <w:t>il</w:t>
      </w:r>
      <w:r w:rsidR="00456F1B" w:rsidRPr="00111A63">
        <w:rPr>
          <w:sz w:val="24"/>
          <w:szCs w:val="24"/>
        </w:rPr>
        <w:t xml:space="preserve"> centro storico di Aquileia.  </w:t>
      </w:r>
      <w:r w:rsidR="00EC042C" w:rsidRPr="00111A63">
        <w:rPr>
          <w:sz w:val="24"/>
          <w:szCs w:val="24"/>
        </w:rPr>
        <w:t>Possibilità in serata</w:t>
      </w:r>
      <w:r w:rsidR="00B43882" w:rsidRPr="00111A63">
        <w:rPr>
          <w:sz w:val="24"/>
          <w:szCs w:val="24"/>
        </w:rPr>
        <w:t xml:space="preserve"> di assistere alla Santa Messa presso la Basilica di Aquileia.  Cena e </w:t>
      </w:r>
      <w:r w:rsidR="003D67FE" w:rsidRPr="00111A63">
        <w:rPr>
          <w:sz w:val="24"/>
          <w:szCs w:val="24"/>
        </w:rPr>
        <w:t xml:space="preserve">pernottamento in </w:t>
      </w:r>
      <w:r w:rsidR="00B43882" w:rsidRPr="00111A63">
        <w:rPr>
          <w:sz w:val="24"/>
          <w:szCs w:val="24"/>
        </w:rPr>
        <w:t>hotel</w:t>
      </w:r>
      <w:r w:rsidR="003D67FE" w:rsidRPr="00111A63">
        <w:rPr>
          <w:sz w:val="24"/>
          <w:szCs w:val="24"/>
        </w:rPr>
        <w:t>. Possibilità di passeggiata  “ Aquileia by night”.</w:t>
      </w:r>
    </w:p>
    <w:p w:rsidR="00A36C3D" w:rsidRPr="00111A63" w:rsidRDefault="00A36C3D" w:rsidP="00A36C3D">
      <w:pPr>
        <w:pStyle w:val="Paragrafoelenco"/>
        <w:rPr>
          <w:sz w:val="24"/>
          <w:szCs w:val="24"/>
        </w:rPr>
      </w:pPr>
    </w:p>
    <w:p w:rsidR="004C251E" w:rsidRPr="00111A63" w:rsidRDefault="004C251E" w:rsidP="004C251E">
      <w:pPr>
        <w:ind w:left="142"/>
        <w:jc w:val="both"/>
        <w:rPr>
          <w:b/>
          <w:sz w:val="24"/>
          <w:szCs w:val="24"/>
        </w:rPr>
      </w:pPr>
      <w:r w:rsidRPr="00111A63">
        <w:rPr>
          <w:b/>
          <w:sz w:val="24"/>
          <w:szCs w:val="24"/>
        </w:rPr>
        <w:t xml:space="preserve">DOMENICA </w:t>
      </w:r>
      <w:r w:rsidR="00A33121" w:rsidRPr="00111A63">
        <w:rPr>
          <w:b/>
          <w:sz w:val="24"/>
          <w:szCs w:val="24"/>
        </w:rPr>
        <w:t>23 SETTEMBRE</w:t>
      </w:r>
    </w:p>
    <w:p w:rsidR="00B43882" w:rsidRPr="00111A63" w:rsidRDefault="00B43882" w:rsidP="004C251E">
      <w:pPr>
        <w:ind w:left="142"/>
        <w:jc w:val="both"/>
        <w:rPr>
          <w:b/>
          <w:sz w:val="24"/>
          <w:szCs w:val="24"/>
        </w:rPr>
      </w:pPr>
    </w:p>
    <w:p w:rsidR="004C251E" w:rsidRPr="00111A63" w:rsidRDefault="004C251E" w:rsidP="004C251E">
      <w:pPr>
        <w:pStyle w:val="Paragrafoelenco"/>
        <w:numPr>
          <w:ilvl w:val="0"/>
          <w:numId w:val="1"/>
        </w:numPr>
        <w:jc w:val="both"/>
        <w:rPr>
          <w:sz w:val="24"/>
          <w:szCs w:val="24"/>
        </w:rPr>
      </w:pPr>
      <w:r w:rsidRPr="00111A63">
        <w:rPr>
          <w:sz w:val="24"/>
          <w:szCs w:val="24"/>
        </w:rPr>
        <w:t xml:space="preserve">Colazione </w:t>
      </w:r>
      <w:r w:rsidR="003D67FE" w:rsidRPr="00111A63">
        <w:rPr>
          <w:sz w:val="24"/>
          <w:szCs w:val="24"/>
        </w:rPr>
        <w:t xml:space="preserve">in hotel e </w:t>
      </w:r>
      <w:r w:rsidR="00B43882" w:rsidRPr="00111A63">
        <w:rPr>
          <w:sz w:val="24"/>
          <w:szCs w:val="24"/>
        </w:rPr>
        <w:t>partenza per Udine</w:t>
      </w:r>
    </w:p>
    <w:p w:rsidR="00B43882" w:rsidRPr="00111A63" w:rsidRDefault="00B43882" w:rsidP="00B43882">
      <w:pPr>
        <w:pStyle w:val="Paragrafoelenco"/>
        <w:numPr>
          <w:ilvl w:val="0"/>
          <w:numId w:val="1"/>
        </w:numPr>
        <w:jc w:val="both"/>
        <w:rPr>
          <w:b/>
          <w:sz w:val="24"/>
          <w:szCs w:val="24"/>
        </w:rPr>
      </w:pPr>
      <w:r w:rsidRPr="00111A63">
        <w:rPr>
          <w:b/>
          <w:sz w:val="24"/>
          <w:szCs w:val="24"/>
        </w:rPr>
        <w:t xml:space="preserve">UDINE: </w:t>
      </w:r>
      <w:r w:rsidR="00EC042C" w:rsidRPr="00111A63">
        <w:rPr>
          <w:sz w:val="24"/>
          <w:szCs w:val="24"/>
        </w:rPr>
        <w:t>c</w:t>
      </w:r>
      <w:r w:rsidRPr="00111A63">
        <w:rPr>
          <w:sz w:val="24"/>
          <w:szCs w:val="24"/>
        </w:rPr>
        <w:t>ittà dall’impronta medievale e dal fascino veneziano. Sviluppatasi intorno al colle del Castello che domina la città. Visiteremo La Cattedrale e il Museo Diocesano, la Loggia del Lionello e, tempo permettendo il Palazzo Arcivescovile con gli affreschi di Giovanbattista Tiepolo</w:t>
      </w:r>
      <w:r w:rsidR="00DF2028" w:rsidRPr="00111A63">
        <w:rPr>
          <w:sz w:val="24"/>
          <w:szCs w:val="24"/>
        </w:rPr>
        <w:t>, quindi</w:t>
      </w:r>
      <w:r w:rsidR="00EC042C" w:rsidRPr="00111A63">
        <w:rPr>
          <w:sz w:val="24"/>
          <w:szCs w:val="24"/>
        </w:rPr>
        <w:t xml:space="preserve"> Santa Maria Annunziata.</w:t>
      </w:r>
      <w:r w:rsidRPr="00111A63">
        <w:rPr>
          <w:sz w:val="24"/>
          <w:szCs w:val="24"/>
        </w:rPr>
        <w:t xml:space="preserve"> </w:t>
      </w:r>
    </w:p>
    <w:p w:rsidR="00C341A4" w:rsidRPr="00111A63" w:rsidRDefault="002B0A23" w:rsidP="002B0A23">
      <w:pPr>
        <w:pStyle w:val="Paragrafoelenco"/>
        <w:numPr>
          <w:ilvl w:val="0"/>
          <w:numId w:val="1"/>
        </w:numPr>
        <w:jc w:val="both"/>
        <w:rPr>
          <w:sz w:val="24"/>
          <w:szCs w:val="24"/>
        </w:rPr>
      </w:pPr>
      <w:r w:rsidRPr="00111A63">
        <w:rPr>
          <w:b/>
          <w:sz w:val="24"/>
          <w:szCs w:val="24"/>
        </w:rPr>
        <w:t>CIVIDALE DEL FRIULI</w:t>
      </w:r>
      <w:r w:rsidR="00DF2028" w:rsidRPr="00111A63">
        <w:rPr>
          <w:b/>
          <w:sz w:val="24"/>
          <w:szCs w:val="24"/>
        </w:rPr>
        <w:t xml:space="preserve">: </w:t>
      </w:r>
      <w:r w:rsidR="00EC042C" w:rsidRPr="00111A63">
        <w:rPr>
          <w:sz w:val="24"/>
          <w:szCs w:val="24"/>
        </w:rPr>
        <w:t>p</w:t>
      </w:r>
      <w:r w:rsidR="00DF2028" w:rsidRPr="00111A63">
        <w:rPr>
          <w:sz w:val="24"/>
          <w:szCs w:val="24"/>
        </w:rPr>
        <w:t xml:space="preserve">erla della regione Friulana. Antico borgo medievale di grande fascino e bellezza. Passeggeremo nell’affascinante centro storico, attraverseremo il Ponte del Diavolo, visiteremo il Tempietto Longobardo, il Duomo di Santa Maria Assunta, il Monastero di Santa Maria In Valle. Alle ore 13.00 pranzo libero </w:t>
      </w:r>
      <w:r w:rsidRPr="00111A63">
        <w:rPr>
          <w:sz w:val="24"/>
          <w:szCs w:val="24"/>
        </w:rPr>
        <w:t xml:space="preserve">o </w:t>
      </w:r>
      <w:r w:rsidR="00C341A4" w:rsidRPr="00111A63">
        <w:rPr>
          <w:sz w:val="24"/>
          <w:szCs w:val="24"/>
        </w:rPr>
        <w:t>possibilità di pranzare in trattoria locale con prodotti tipici friulani.</w:t>
      </w:r>
    </w:p>
    <w:p w:rsidR="002B0A23" w:rsidRPr="00111A63" w:rsidRDefault="00C341A4" w:rsidP="002B0A23">
      <w:pPr>
        <w:pStyle w:val="Paragrafoelenco"/>
        <w:numPr>
          <w:ilvl w:val="0"/>
          <w:numId w:val="1"/>
        </w:numPr>
        <w:jc w:val="both"/>
        <w:rPr>
          <w:sz w:val="24"/>
          <w:szCs w:val="24"/>
        </w:rPr>
      </w:pPr>
      <w:r w:rsidRPr="00111A63">
        <w:rPr>
          <w:b/>
          <w:sz w:val="24"/>
          <w:szCs w:val="24"/>
        </w:rPr>
        <w:t>ABBAZIA</w:t>
      </w:r>
      <w:r w:rsidR="002B0A23" w:rsidRPr="00111A63">
        <w:rPr>
          <w:b/>
          <w:sz w:val="24"/>
          <w:szCs w:val="24"/>
        </w:rPr>
        <w:t xml:space="preserve"> DI ROSA</w:t>
      </w:r>
      <w:r w:rsidRPr="00111A63">
        <w:rPr>
          <w:b/>
          <w:sz w:val="24"/>
          <w:szCs w:val="24"/>
        </w:rPr>
        <w:t>ZZO</w:t>
      </w:r>
      <w:r w:rsidR="00EC042C" w:rsidRPr="00111A63">
        <w:rPr>
          <w:sz w:val="24"/>
          <w:szCs w:val="24"/>
        </w:rPr>
        <w:t>: m</w:t>
      </w:r>
      <w:r w:rsidRPr="00111A63">
        <w:rPr>
          <w:sz w:val="24"/>
          <w:szCs w:val="24"/>
        </w:rPr>
        <w:t>illenaria Abbazia in stile romanico, una vera perla friulana. Posta su un bel</w:t>
      </w:r>
      <w:r w:rsidR="00EC042C" w:rsidRPr="00111A63">
        <w:rPr>
          <w:sz w:val="24"/>
          <w:szCs w:val="24"/>
        </w:rPr>
        <w:t>vedere da cui si ammira tutto il</w:t>
      </w:r>
      <w:r w:rsidRPr="00111A63">
        <w:rPr>
          <w:sz w:val="24"/>
          <w:szCs w:val="24"/>
        </w:rPr>
        <w:t xml:space="preserve"> meraviglioso paesaggio circostante. Di particolare interess</w:t>
      </w:r>
      <w:r w:rsidR="003D67FE" w:rsidRPr="00111A63">
        <w:rPr>
          <w:sz w:val="24"/>
          <w:szCs w:val="24"/>
        </w:rPr>
        <w:t>e</w:t>
      </w:r>
      <w:r w:rsidRPr="00111A63">
        <w:rPr>
          <w:sz w:val="24"/>
          <w:szCs w:val="24"/>
        </w:rPr>
        <w:t xml:space="preserve"> la chiesa abbaziale di San Pietro Apostolo risalente all’XI secolo e decorata interamente da affreschi del cinquecento. </w:t>
      </w:r>
    </w:p>
    <w:p w:rsidR="002B0A23" w:rsidRPr="00111A63" w:rsidRDefault="00C341A4" w:rsidP="007812A5">
      <w:pPr>
        <w:pStyle w:val="Paragrafoelenco"/>
        <w:numPr>
          <w:ilvl w:val="0"/>
          <w:numId w:val="1"/>
        </w:numPr>
        <w:jc w:val="both"/>
        <w:rPr>
          <w:b/>
          <w:sz w:val="24"/>
          <w:szCs w:val="24"/>
        </w:rPr>
      </w:pPr>
      <w:r w:rsidRPr="00111A63">
        <w:rPr>
          <w:sz w:val="24"/>
          <w:szCs w:val="24"/>
        </w:rPr>
        <w:t>In serata partenza per Verona.</w:t>
      </w:r>
    </w:p>
    <w:p w:rsidR="00C341A4" w:rsidRPr="00111A63" w:rsidRDefault="00C341A4" w:rsidP="00C341A4">
      <w:pPr>
        <w:jc w:val="both"/>
        <w:rPr>
          <w:b/>
          <w:sz w:val="24"/>
          <w:szCs w:val="24"/>
        </w:rPr>
      </w:pPr>
    </w:p>
    <w:p w:rsidR="00EC042C" w:rsidRPr="00111A63" w:rsidRDefault="00EC042C" w:rsidP="007812A5">
      <w:pPr>
        <w:rPr>
          <w:b/>
          <w:sz w:val="24"/>
          <w:szCs w:val="24"/>
        </w:rPr>
      </w:pPr>
    </w:p>
    <w:p w:rsidR="00EC042C" w:rsidRPr="00111A63" w:rsidRDefault="00EC042C" w:rsidP="007812A5">
      <w:pPr>
        <w:rPr>
          <w:b/>
          <w:sz w:val="24"/>
          <w:szCs w:val="24"/>
        </w:rPr>
      </w:pPr>
    </w:p>
    <w:p w:rsidR="00EC042C" w:rsidRPr="00111A63" w:rsidRDefault="00EC042C" w:rsidP="007812A5">
      <w:pPr>
        <w:rPr>
          <w:b/>
          <w:sz w:val="24"/>
          <w:szCs w:val="24"/>
        </w:rPr>
      </w:pPr>
    </w:p>
    <w:p w:rsidR="00EC042C" w:rsidRPr="00111A63" w:rsidRDefault="00EC042C" w:rsidP="007812A5">
      <w:pPr>
        <w:rPr>
          <w:b/>
          <w:sz w:val="24"/>
          <w:szCs w:val="24"/>
        </w:rPr>
      </w:pPr>
    </w:p>
    <w:p w:rsidR="00EC042C" w:rsidRPr="00111A63" w:rsidRDefault="00EC042C" w:rsidP="007812A5">
      <w:pPr>
        <w:rPr>
          <w:b/>
          <w:sz w:val="24"/>
          <w:szCs w:val="24"/>
        </w:rPr>
      </w:pPr>
    </w:p>
    <w:p w:rsidR="00832E61" w:rsidRPr="00111A63" w:rsidRDefault="007812A5" w:rsidP="007812A5">
      <w:pPr>
        <w:rPr>
          <w:b/>
          <w:sz w:val="24"/>
          <w:szCs w:val="24"/>
        </w:rPr>
      </w:pPr>
      <w:r w:rsidRPr="00111A63">
        <w:rPr>
          <w:b/>
          <w:sz w:val="24"/>
          <w:szCs w:val="24"/>
        </w:rPr>
        <w:t xml:space="preserve">QUOTA DI PARTECIPAZIONE </w:t>
      </w:r>
      <w:r w:rsidR="00832E61" w:rsidRPr="00111A63">
        <w:rPr>
          <w:b/>
          <w:sz w:val="24"/>
          <w:szCs w:val="24"/>
        </w:rPr>
        <w:tab/>
      </w:r>
      <w:r w:rsidR="00832E61" w:rsidRPr="00111A63">
        <w:rPr>
          <w:b/>
          <w:sz w:val="24"/>
          <w:szCs w:val="24"/>
        </w:rPr>
        <w:tab/>
      </w:r>
      <w:r w:rsidR="00832E61" w:rsidRPr="00111A63">
        <w:rPr>
          <w:b/>
          <w:sz w:val="24"/>
          <w:szCs w:val="24"/>
        </w:rPr>
        <w:tab/>
      </w:r>
      <w:r w:rsidR="00832E61" w:rsidRPr="00111A63">
        <w:rPr>
          <w:b/>
          <w:sz w:val="24"/>
          <w:szCs w:val="24"/>
        </w:rPr>
        <w:tab/>
      </w:r>
      <w:r w:rsidRPr="00111A63">
        <w:rPr>
          <w:b/>
          <w:sz w:val="24"/>
          <w:szCs w:val="24"/>
        </w:rPr>
        <w:t xml:space="preserve">EURO </w:t>
      </w:r>
      <w:r w:rsidR="00EC042C" w:rsidRPr="00111A63">
        <w:rPr>
          <w:b/>
          <w:sz w:val="24"/>
          <w:szCs w:val="24"/>
        </w:rPr>
        <w:tab/>
        <w:t>145,00</w:t>
      </w:r>
    </w:p>
    <w:p w:rsidR="00832E61" w:rsidRPr="00111A63" w:rsidRDefault="00832E61" w:rsidP="007812A5">
      <w:pPr>
        <w:rPr>
          <w:b/>
          <w:sz w:val="24"/>
          <w:szCs w:val="24"/>
        </w:rPr>
      </w:pPr>
      <w:r w:rsidRPr="00111A63">
        <w:rPr>
          <w:b/>
          <w:sz w:val="24"/>
          <w:szCs w:val="24"/>
        </w:rPr>
        <w:t>SUPPLEMENTO CAMERA SINGOLA</w:t>
      </w:r>
      <w:r w:rsidRPr="00111A63">
        <w:rPr>
          <w:b/>
          <w:sz w:val="24"/>
          <w:szCs w:val="24"/>
        </w:rPr>
        <w:tab/>
      </w:r>
      <w:r w:rsidRPr="00111A63">
        <w:rPr>
          <w:b/>
          <w:sz w:val="24"/>
          <w:szCs w:val="24"/>
        </w:rPr>
        <w:tab/>
      </w:r>
      <w:r w:rsidRPr="00111A63">
        <w:rPr>
          <w:b/>
          <w:sz w:val="24"/>
          <w:szCs w:val="24"/>
        </w:rPr>
        <w:tab/>
        <w:t>EURO</w:t>
      </w:r>
      <w:r w:rsidRPr="00111A63">
        <w:rPr>
          <w:b/>
          <w:sz w:val="24"/>
          <w:szCs w:val="24"/>
        </w:rPr>
        <w:tab/>
      </w:r>
      <w:r w:rsidRPr="00111A63">
        <w:rPr>
          <w:b/>
          <w:sz w:val="24"/>
          <w:szCs w:val="24"/>
        </w:rPr>
        <w:tab/>
      </w:r>
      <w:r w:rsidR="009F25BA" w:rsidRPr="00111A63">
        <w:rPr>
          <w:b/>
          <w:sz w:val="24"/>
          <w:szCs w:val="24"/>
        </w:rPr>
        <w:t xml:space="preserve">  </w:t>
      </w:r>
      <w:r w:rsidRPr="00111A63">
        <w:rPr>
          <w:b/>
          <w:sz w:val="24"/>
          <w:szCs w:val="24"/>
        </w:rPr>
        <w:t>20,00</w:t>
      </w:r>
    </w:p>
    <w:p w:rsidR="00EC042C" w:rsidRPr="00111A63" w:rsidRDefault="00EC042C" w:rsidP="007812A5">
      <w:pPr>
        <w:rPr>
          <w:b/>
          <w:sz w:val="24"/>
          <w:szCs w:val="24"/>
        </w:rPr>
      </w:pPr>
    </w:p>
    <w:p w:rsidR="007812A5" w:rsidRPr="00111A63" w:rsidRDefault="007812A5" w:rsidP="007812A5">
      <w:pPr>
        <w:rPr>
          <w:b/>
          <w:sz w:val="24"/>
          <w:szCs w:val="24"/>
        </w:rPr>
      </w:pPr>
      <w:r w:rsidRPr="00111A63">
        <w:rPr>
          <w:b/>
          <w:sz w:val="24"/>
          <w:szCs w:val="24"/>
        </w:rPr>
        <w:t>La quota comprende:</w:t>
      </w:r>
    </w:p>
    <w:p w:rsidR="007812A5" w:rsidRPr="00111A63" w:rsidRDefault="007812A5" w:rsidP="007812A5">
      <w:pPr>
        <w:rPr>
          <w:sz w:val="24"/>
          <w:szCs w:val="24"/>
        </w:rPr>
      </w:pPr>
      <w:r w:rsidRPr="00111A63">
        <w:rPr>
          <w:sz w:val="24"/>
          <w:szCs w:val="24"/>
        </w:rPr>
        <w:t xml:space="preserve">-    viaggio in pullman g.t. </w:t>
      </w:r>
    </w:p>
    <w:p w:rsidR="007812A5" w:rsidRPr="00111A63" w:rsidRDefault="007812A5" w:rsidP="007812A5">
      <w:pPr>
        <w:jc w:val="both"/>
        <w:rPr>
          <w:sz w:val="24"/>
          <w:szCs w:val="24"/>
        </w:rPr>
      </w:pPr>
      <w:r w:rsidRPr="00111A63">
        <w:rPr>
          <w:sz w:val="24"/>
          <w:szCs w:val="24"/>
        </w:rPr>
        <w:t>-    visite guidate nei vari luoghi e monumenti in programma;</w:t>
      </w:r>
    </w:p>
    <w:p w:rsidR="002B0A23" w:rsidRPr="00111A63" w:rsidRDefault="00EC042C" w:rsidP="007812A5">
      <w:pPr>
        <w:rPr>
          <w:sz w:val="24"/>
          <w:szCs w:val="24"/>
        </w:rPr>
      </w:pPr>
      <w:r w:rsidRPr="00111A63">
        <w:rPr>
          <w:sz w:val="24"/>
          <w:szCs w:val="24"/>
        </w:rPr>
        <w:t>-    b</w:t>
      </w:r>
      <w:r w:rsidR="007812A5" w:rsidRPr="00111A63">
        <w:rPr>
          <w:sz w:val="24"/>
          <w:szCs w:val="24"/>
        </w:rPr>
        <w:t>igliet</w:t>
      </w:r>
      <w:r w:rsidR="008E409E" w:rsidRPr="00111A63">
        <w:rPr>
          <w:sz w:val="24"/>
          <w:szCs w:val="24"/>
        </w:rPr>
        <w:t>to di ingresso</w:t>
      </w:r>
      <w:r w:rsidR="00C341A4" w:rsidRPr="00111A63">
        <w:rPr>
          <w:sz w:val="24"/>
          <w:szCs w:val="24"/>
        </w:rPr>
        <w:t xml:space="preserve"> ove previsto</w:t>
      </w:r>
      <w:r w:rsidR="008E409E" w:rsidRPr="00111A63">
        <w:rPr>
          <w:sz w:val="24"/>
          <w:szCs w:val="24"/>
        </w:rPr>
        <w:t xml:space="preserve"> </w:t>
      </w:r>
    </w:p>
    <w:p w:rsidR="003D67FE" w:rsidRPr="00111A63" w:rsidRDefault="00EC042C" w:rsidP="007812A5">
      <w:pPr>
        <w:rPr>
          <w:sz w:val="24"/>
          <w:szCs w:val="24"/>
        </w:rPr>
      </w:pPr>
      <w:r w:rsidRPr="00111A63">
        <w:rPr>
          <w:sz w:val="24"/>
          <w:szCs w:val="24"/>
        </w:rPr>
        <w:t>-    c</w:t>
      </w:r>
      <w:r w:rsidR="00832E61" w:rsidRPr="00111A63">
        <w:rPr>
          <w:sz w:val="24"/>
          <w:szCs w:val="24"/>
        </w:rPr>
        <w:t>ena di sabato,</w:t>
      </w:r>
      <w:r w:rsidR="007812A5" w:rsidRPr="00111A63">
        <w:rPr>
          <w:sz w:val="24"/>
          <w:szCs w:val="24"/>
        </w:rPr>
        <w:t xml:space="preserve"> pernottamento e prima colazione </w:t>
      </w:r>
      <w:r w:rsidR="00111A63" w:rsidRPr="00111A63">
        <w:rPr>
          <w:sz w:val="24"/>
          <w:szCs w:val="24"/>
        </w:rPr>
        <w:t>presso</w:t>
      </w:r>
      <w:r w:rsidR="00587133" w:rsidRPr="00111A63">
        <w:rPr>
          <w:sz w:val="24"/>
          <w:szCs w:val="24"/>
        </w:rPr>
        <w:t xml:space="preserve"> hotel</w:t>
      </w:r>
    </w:p>
    <w:p w:rsidR="007812A5" w:rsidRPr="00111A63" w:rsidRDefault="00587133" w:rsidP="007812A5">
      <w:pPr>
        <w:rPr>
          <w:sz w:val="24"/>
          <w:szCs w:val="24"/>
        </w:rPr>
      </w:pPr>
      <w:r w:rsidRPr="00111A63">
        <w:rPr>
          <w:sz w:val="24"/>
          <w:szCs w:val="24"/>
        </w:rPr>
        <w:t xml:space="preserve"> </w:t>
      </w:r>
    </w:p>
    <w:p w:rsidR="007812A5" w:rsidRPr="00111A63" w:rsidRDefault="00111A63" w:rsidP="007812A5">
      <w:pPr>
        <w:pStyle w:val="Corpotesto"/>
        <w:rPr>
          <w:szCs w:val="24"/>
        </w:rPr>
      </w:pPr>
      <w:r w:rsidRPr="00111A63">
        <w:rPr>
          <w:szCs w:val="24"/>
        </w:rPr>
        <w:t>Non sono compresi i</w:t>
      </w:r>
      <w:r w:rsidR="007812A5" w:rsidRPr="00111A63">
        <w:rPr>
          <w:szCs w:val="24"/>
        </w:rPr>
        <w:t xml:space="preserve">  pranzi del </w:t>
      </w:r>
      <w:r w:rsidR="00587133" w:rsidRPr="00111A63">
        <w:rPr>
          <w:szCs w:val="24"/>
        </w:rPr>
        <w:t>22</w:t>
      </w:r>
      <w:r w:rsidR="007812A5" w:rsidRPr="00111A63">
        <w:rPr>
          <w:szCs w:val="24"/>
        </w:rPr>
        <w:t xml:space="preserve"> – </w:t>
      </w:r>
      <w:r w:rsidR="00587133" w:rsidRPr="00111A63">
        <w:rPr>
          <w:szCs w:val="24"/>
        </w:rPr>
        <w:t>23</w:t>
      </w:r>
      <w:r w:rsidR="007812A5" w:rsidRPr="00111A63">
        <w:rPr>
          <w:szCs w:val="24"/>
        </w:rPr>
        <w:t xml:space="preserve"> </w:t>
      </w:r>
      <w:r w:rsidR="00587133" w:rsidRPr="00111A63">
        <w:rPr>
          <w:szCs w:val="24"/>
        </w:rPr>
        <w:t>settembre</w:t>
      </w:r>
      <w:r w:rsidR="007812A5" w:rsidRPr="00111A63">
        <w:rPr>
          <w:szCs w:val="24"/>
        </w:rPr>
        <w:t xml:space="preserve">  che sono  liberi (al sacco, pizz</w:t>
      </w:r>
      <w:r w:rsidR="00832E61" w:rsidRPr="00111A63">
        <w:rPr>
          <w:szCs w:val="24"/>
        </w:rPr>
        <w:t>eria, ristorante)</w:t>
      </w:r>
    </w:p>
    <w:p w:rsidR="00111A63" w:rsidRPr="00111A63" w:rsidRDefault="007812A5" w:rsidP="00111A63">
      <w:pPr>
        <w:rPr>
          <w:sz w:val="24"/>
          <w:szCs w:val="24"/>
        </w:rPr>
      </w:pPr>
      <w:r w:rsidRPr="00111A63">
        <w:rPr>
          <w:sz w:val="24"/>
          <w:szCs w:val="24"/>
        </w:rPr>
        <w:t xml:space="preserve"> </w:t>
      </w:r>
    </w:p>
    <w:p w:rsidR="00111A63" w:rsidRPr="00111A63" w:rsidRDefault="00111A63" w:rsidP="00111A63">
      <w:pPr>
        <w:jc w:val="center"/>
        <w:rPr>
          <w:b/>
          <w:color w:val="FF0000"/>
          <w:sz w:val="24"/>
          <w:szCs w:val="24"/>
        </w:rPr>
      </w:pPr>
      <w:r w:rsidRPr="00111A63">
        <w:rPr>
          <w:b/>
          <w:color w:val="FF0000"/>
          <w:sz w:val="24"/>
          <w:szCs w:val="24"/>
        </w:rPr>
        <w:t>ISCRIZIONI ENTRO IL 10 AGOSTO</w:t>
      </w:r>
    </w:p>
    <w:p w:rsidR="00111A63" w:rsidRPr="00111A63" w:rsidRDefault="00111A63" w:rsidP="00111A63">
      <w:pPr>
        <w:jc w:val="center"/>
        <w:rPr>
          <w:b/>
          <w:color w:val="FF0000"/>
          <w:sz w:val="24"/>
          <w:szCs w:val="24"/>
        </w:rPr>
      </w:pPr>
    </w:p>
    <w:p w:rsidR="007812A5" w:rsidRPr="00111A63" w:rsidRDefault="00111A63" w:rsidP="00111A63">
      <w:pPr>
        <w:rPr>
          <w:b/>
          <w:color w:val="FF0000"/>
          <w:sz w:val="24"/>
          <w:szCs w:val="24"/>
        </w:rPr>
      </w:pPr>
      <w:r w:rsidRPr="00111A63">
        <w:rPr>
          <w:b/>
          <w:color w:val="FF0000"/>
          <w:sz w:val="24"/>
          <w:szCs w:val="24"/>
        </w:rPr>
        <w:t>ACCONTO EURO</w:t>
      </w:r>
      <w:r w:rsidR="009F25BA" w:rsidRPr="00111A63">
        <w:rPr>
          <w:b/>
          <w:color w:val="FF0000"/>
          <w:sz w:val="24"/>
          <w:szCs w:val="24"/>
        </w:rPr>
        <w:t xml:space="preserve"> </w:t>
      </w:r>
      <w:r w:rsidR="002B0A23" w:rsidRPr="00111A63">
        <w:rPr>
          <w:b/>
          <w:color w:val="FF0000"/>
          <w:sz w:val="24"/>
          <w:szCs w:val="24"/>
        </w:rPr>
        <w:t>100,00</w:t>
      </w:r>
      <w:r w:rsidRPr="00111A63">
        <w:rPr>
          <w:b/>
          <w:color w:val="FF0000"/>
          <w:sz w:val="24"/>
          <w:szCs w:val="24"/>
        </w:rPr>
        <w:t xml:space="preserve"> ALL’ISCRIZIONE</w:t>
      </w:r>
      <w:r w:rsidR="009F25BA" w:rsidRPr="00111A63">
        <w:rPr>
          <w:b/>
          <w:color w:val="FF0000"/>
          <w:sz w:val="24"/>
          <w:szCs w:val="24"/>
        </w:rPr>
        <w:t xml:space="preserve">  -</w:t>
      </w:r>
      <w:r w:rsidR="00832E61" w:rsidRPr="00111A63">
        <w:rPr>
          <w:b/>
          <w:color w:val="FF0000"/>
          <w:sz w:val="24"/>
          <w:szCs w:val="24"/>
        </w:rPr>
        <w:t xml:space="preserve"> </w:t>
      </w:r>
      <w:r w:rsidRPr="00111A63">
        <w:rPr>
          <w:b/>
          <w:color w:val="FF0000"/>
          <w:sz w:val="24"/>
          <w:szCs w:val="24"/>
        </w:rPr>
        <w:t>SALDO ENTRO IL</w:t>
      </w:r>
      <w:r w:rsidR="00832E61" w:rsidRPr="00111A63">
        <w:rPr>
          <w:b/>
          <w:color w:val="FF0000"/>
          <w:sz w:val="24"/>
          <w:szCs w:val="24"/>
        </w:rPr>
        <w:t xml:space="preserve"> </w:t>
      </w:r>
      <w:r w:rsidR="002B0A23" w:rsidRPr="00111A63">
        <w:rPr>
          <w:b/>
          <w:color w:val="FF0000"/>
          <w:sz w:val="24"/>
          <w:szCs w:val="24"/>
        </w:rPr>
        <w:t>10</w:t>
      </w:r>
      <w:r w:rsidR="00832E61" w:rsidRPr="00111A63">
        <w:rPr>
          <w:b/>
          <w:color w:val="FF0000"/>
          <w:sz w:val="24"/>
          <w:szCs w:val="24"/>
        </w:rPr>
        <w:t xml:space="preserve"> </w:t>
      </w:r>
      <w:r w:rsidRPr="00111A63">
        <w:rPr>
          <w:b/>
          <w:color w:val="FF0000"/>
          <w:sz w:val="24"/>
          <w:szCs w:val="24"/>
        </w:rPr>
        <w:t>SETTEMBRE</w:t>
      </w:r>
    </w:p>
    <w:p w:rsidR="009F25BA" w:rsidRPr="00111A63" w:rsidRDefault="009F25BA" w:rsidP="007812A5">
      <w:pPr>
        <w:rPr>
          <w:sz w:val="24"/>
          <w:szCs w:val="24"/>
        </w:rPr>
      </w:pPr>
    </w:p>
    <w:p w:rsidR="00111A63" w:rsidRPr="00111A63" w:rsidRDefault="007812A5" w:rsidP="009F25BA">
      <w:pPr>
        <w:jc w:val="center"/>
        <w:rPr>
          <w:sz w:val="24"/>
          <w:szCs w:val="24"/>
        </w:rPr>
      </w:pPr>
      <w:r w:rsidRPr="00111A63">
        <w:rPr>
          <w:sz w:val="24"/>
          <w:szCs w:val="24"/>
        </w:rPr>
        <w:t>L’evento avrà luogo al raggiungimento dei 35 partecipanti</w:t>
      </w:r>
      <w:r w:rsidR="00111A63" w:rsidRPr="00111A63">
        <w:rPr>
          <w:sz w:val="24"/>
          <w:szCs w:val="24"/>
        </w:rPr>
        <w:t xml:space="preserve"> </w:t>
      </w:r>
    </w:p>
    <w:p w:rsidR="00111A63" w:rsidRPr="00111A63" w:rsidRDefault="008E623F" w:rsidP="009F25BA">
      <w:pPr>
        <w:jc w:val="center"/>
        <w:rPr>
          <w:sz w:val="24"/>
          <w:szCs w:val="24"/>
        </w:rPr>
      </w:pPr>
      <w:r w:rsidRPr="00111A63">
        <w:rPr>
          <w:b/>
          <w:color w:val="FF0000"/>
          <w:sz w:val="24"/>
          <w:szCs w:val="24"/>
        </w:rPr>
        <w:t xml:space="preserve"> </w:t>
      </w:r>
    </w:p>
    <w:p w:rsidR="007812A5" w:rsidRPr="00111A63" w:rsidRDefault="00111A63" w:rsidP="009F25BA">
      <w:pPr>
        <w:jc w:val="center"/>
        <w:rPr>
          <w:sz w:val="24"/>
          <w:szCs w:val="24"/>
        </w:rPr>
      </w:pPr>
      <w:r w:rsidRPr="00111A63">
        <w:rPr>
          <w:sz w:val="24"/>
          <w:szCs w:val="24"/>
        </w:rPr>
        <w:t xml:space="preserve"> In  caso di rinuncia</w:t>
      </w:r>
      <w:r w:rsidR="008E623F" w:rsidRPr="00111A63">
        <w:rPr>
          <w:sz w:val="24"/>
          <w:szCs w:val="24"/>
        </w:rPr>
        <w:t xml:space="preserve"> l’acconto non potrà essere restituito</w:t>
      </w:r>
    </w:p>
    <w:p w:rsidR="00111A63" w:rsidRPr="00111A63" w:rsidRDefault="00111A63" w:rsidP="009F25BA">
      <w:pPr>
        <w:jc w:val="center"/>
        <w:rPr>
          <w:b/>
          <w:sz w:val="24"/>
          <w:szCs w:val="24"/>
        </w:rPr>
      </w:pPr>
    </w:p>
    <w:p w:rsidR="008E409E" w:rsidRPr="00111A63" w:rsidRDefault="008E409E" w:rsidP="009F25BA">
      <w:pPr>
        <w:jc w:val="center"/>
        <w:rPr>
          <w:sz w:val="24"/>
          <w:szCs w:val="24"/>
        </w:rPr>
      </w:pPr>
      <w:r w:rsidRPr="00111A63">
        <w:rPr>
          <w:sz w:val="24"/>
          <w:szCs w:val="24"/>
        </w:rPr>
        <w:t xml:space="preserve">Il programma potrà </w:t>
      </w:r>
      <w:r w:rsidR="00111A63" w:rsidRPr="00111A63">
        <w:rPr>
          <w:sz w:val="24"/>
          <w:szCs w:val="24"/>
        </w:rPr>
        <w:t>subire  variazioni</w:t>
      </w:r>
      <w:r w:rsidRPr="00111A63">
        <w:rPr>
          <w:sz w:val="24"/>
          <w:szCs w:val="24"/>
        </w:rPr>
        <w:t xml:space="preserve"> per eventi non prevedibili</w:t>
      </w:r>
    </w:p>
    <w:p w:rsidR="00832E61" w:rsidRPr="00111A63" w:rsidRDefault="00832E61" w:rsidP="009F25BA">
      <w:pPr>
        <w:jc w:val="center"/>
        <w:rPr>
          <w:sz w:val="24"/>
          <w:szCs w:val="24"/>
        </w:rPr>
      </w:pPr>
    </w:p>
    <w:p w:rsidR="007812A5" w:rsidRPr="00111A63" w:rsidRDefault="007812A5" w:rsidP="009F25BA">
      <w:pPr>
        <w:pStyle w:val="Corpotesto"/>
        <w:jc w:val="center"/>
        <w:rPr>
          <w:b/>
          <w:szCs w:val="24"/>
        </w:rPr>
      </w:pPr>
      <w:r w:rsidRPr="00111A63">
        <w:rPr>
          <w:b/>
          <w:szCs w:val="24"/>
        </w:rPr>
        <w:t>Per informazioni: EFREM   340 9843730</w:t>
      </w:r>
      <w:r w:rsidR="009F25BA" w:rsidRPr="00111A63">
        <w:rPr>
          <w:b/>
          <w:szCs w:val="24"/>
        </w:rPr>
        <w:t xml:space="preserve"> </w:t>
      </w:r>
      <w:r w:rsidRPr="00111A63">
        <w:rPr>
          <w:b/>
          <w:szCs w:val="24"/>
        </w:rPr>
        <w:t xml:space="preserve"> – </w:t>
      </w:r>
      <w:r w:rsidR="00111A63" w:rsidRPr="00111A63">
        <w:rPr>
          <w:b/>
          <w:szCs w:val="24"/>
        </w:rPr>
        <w:t xml:space="preserve"> NADIA 340 7403290</w:t>
      </w:r>
    </w:p>
    <w:p w:rsidR="008E409E" w:rsidRPr="00111A63" w:rsidRDefault="008E409E" w:rsidP="009F25BA">
      <w:pPr>
        <w:jc w:val="center"/>
        <w:rPr>
          <w:b/>
          <w:color w:val="17365D"/>
          <w:sz w:val="24"/>
          <w:szCs w:val="24"/>
        </w:rPr>
      </w:pPr>
    </w:p>
    <w:p w:rsidR="00111A63" w:rsidRDefault="00111A63" w:rsidP="009F25BA">
      <w:pPr>
        <w:jc w:val="center"/>
        <w:rPr>
          <w:b/>
          <w:color w:val="17365D"/>
          <w:sz w:val="24"/>
          <w:szCs w:val="24"/>
        </w:rPr>
      </w:pPr>
    </w:p>
    <w:p w:rsidR="007812A5" w:rsidRPr="0012270A" w:rsidRDefault="007812A5" w:rsidP="009F25BA">
      <w:pPr>
        <w:jc w:val="center"/>
        <w:rPr>
          <w:b/>
          <w:color w:val="17365D"/>
          <w:sz w:val="24"/>
          <w:szCs w:val="24"/>
        </w:rPr>
      </w:pPr>
      <w:r w:rsidRPr="0012270A">
        <w:rPr>
          <w:b/>
          <w:color w:val="17365D"/>
          <w:sz w:val="24"/>
          <w:szCs w:val="24"/>
        </w:rPr>
        <w:t>E’ D’OBBLIGO LA TESSERA ANNUAL</w:t>
      </w:r>
      <w:r w:rsidR="0012270A" w:rsidRPr="0012270A">
        <w:rPr>
          <w:b/>
          <w:color w:val="17365D"/>
          <w:sz w:val="24"/>
          <w:szCs w:val="24"/>
        </w:rPr>
        <w:t>E 2018 DEL C. T.G.</w:t>
      </w:r>
    </w:p>
    <w:sectPr w:rsidR="007812A5" w:rsidRPr="001227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C29D5"/>
    <w:multiLevelType w:val="hybridMultilevel"/>
    <w:tmpl w:val="871CE22C"/>
    <w:lvl w:ilvl="0" w:tplc="8B1E8192">
      <w:numFmt w:val="bullet"/>
      <w:lvlText w:val="-"/>
      <w:lvlJc w:val="left"/>
      <w:pPr>
        <w:ind w:left="502"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A5"/>
    <w:rsid w:val="00111A63"/>
    <w:rsid w:val="0012270A"/>
    <w:rsid w:val="002B0A23"/>
    <w:rsid w:val="003D67FE"/>
    <w:rsid w:val="00456F1B"/>
    <w:rsid w:val="004C251E"/>
    <w:rsid w:val="00587133"/>
    <w:rsid w:val="006208D4"/>
    <w:rsid w:val="006A3361"/>
    <w:rsid w:val="007812A5"/>
    <w:rsid w:val="00832E61"/>
    <w:rsid w:val="008E409E"/>
    <w:rsid w:val="008E623F"/>
    <w:rsid w:val="008E66E3"/>
    <w:rsid w:val="009F25BA"/>
    <w:rsid w:val="00A33121"/>
    <w:rsid w:val="00A36C3D"/>
    <w:rsid w:val="00B43882"/>
    <w:rsid w:val="00BC69B0"/>
    <w:rsid w:val="00C341A4"/>
    <w:rsid w:val="00C430E1"/>
    <w:rsid w:val="00C56276"/>
    <w:rsid w:val="00C577B2"/>
    <w:rsid w:val="00CF7537"/>
    <w:rsid w:val="00D061B4"/>
    <w:rsid w:val="00DF2028"/>
    <w:rsid w:val="00EC042C"/>
    <w:rsid w:val="00EE6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2A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7812A5"/>
    <w:rPr>
      <w:sz w:val="24"/>
    </w:rPr>
  </w:style>
  <w:style w:type="character" w:customStyle="1" w:styleId="CorpotestoCarattere">
    <w:name w:val="Corpo testo Carattere"/>
    <w:basedOn w:val="Carpredefinitoparagrafo"/>
    <w:link w:val="Corpotesto"/>
    <w:semiHidden/>
    <w:rsid w:val="007812A5"/>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7812A5"/>
    <w:pPr>
      <w:ind w:left="720"/>
      <w:contextualSpacing/>
    </w:pPr>
  </w:style>
  <w:style w:type="paragraph" w:styleId="Testofumetto">
    <w:name w:val="Balloon Text"/>
    <w:basedOn w:val="Normale"/>
    <w:link w:val="TestofumettoCarattere"/>
    <w:uiPriority w:val="99"/>
    <w:semiHidden/>
    <w:unhideWhenUsed/>
    <w:rsid w:val="0058713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7133"/>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2A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7812A5"/>
    <w:rPr>
      <w:sz w:val="24"/>
    </w:rPr>
  </w:style>
  <w:style w:type="character" w:customStyle="1" w:styleId="CorpotestoCarattere">
    <w:name w:val="Corpo testo Carattere"/>
    <w:basedOn w:val="Carpredefinitoparagrafo"/>
    <w:link w:val="Corpotesto"/>
    <w:semiHidden/>
    <w:rsid w:val="007812A5"/>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7812A5"/>
    <w:pPr>
      <w:ind w:left="720"/>
      <w:contextualSpacing/>
    </w:pPr>
  </w:style>
  <w:style w:type="paragraph" w:styleId="Testofumetto">
    <w:name w:val="Balloon Text"/>
    <w:basedOn w:val="Normale"/>
    <w:link w:val="TestofumettoCarattere"/>
    <w:uiPriority w:val="99"/>
    <w:semiHidden/>
    <w:unhideWhenUsed/>
    <w:rsid w:val="0058713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713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Efrem</cp:lastModifiedBy>
  <cp:revision>2</cp:revision>
  <cp:lastPrinted>2018-06-29T08:37:00Z</cp:lastPrinted>
  <dcterms:created xsi:type="dcterms:W3CDTF">2018-06-29T08:44:00Z</dcterms:created>
  <dcterms:modified xsi:type="dcterms:W3CDTF">2018-06-29T08:44:00Z</dcterms:modified>
</cp:coreProperties>
</file>